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56" w:rsidRPr="00E33CBF" w:rsidRDefault="006D2501" w:rsidP="00512A56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346F7">
        <w:rPr>
          <w:rFonts w:ascii="Arial" w:hAnsi="Arial"/>
        </w:rPr>
        <w:t>31 de Octubre</w:t>
      </w:r>
      <w:r w:rsidR="001443AF" w:rsidRPr="00E33CBF">
        <w:rPr>
          <w:rFonts w:ascii="Arial" w:hAnsi="Arial"/>
        </w:rPr>
        <w:t>, 2</w:t>
      </w:r>
      <w:r w:rsidR="00512A56" w:rsidRPr="00E33CBF">
        <w:rPr>
          <w:rFonts w:ascii="Arial" w:hAnsi="Arial"/>
        </w:rPr>
        <w:t>015</w:t>
      </w:r>
    </w:p>
    <w:p w:rsidR="00F815CB" w:rsidRPr="00E33CBF" w:rsidRDefault="00F815CB" w:rsidP="00E82AA0">
      <w:pPr>
        <w:rPr>
          <w:rFonts w:ascii="Arial" w:hAnsi="Arial"/>
        </w:rPr>
      </w:pPr>
    </w:p>
    <w:p w:rsidR="00F815CB" w:rsidRPr="00E33CBF" w:rsidRDefault="00A7139C" w:rsidP="00E82AA0">
      <w:pPr>
        <w:rPr>
          <w:rFonts w:ascii="Arial" w:hAnsi="Arial"/>
          <w:b/>
        </w:rPr>
      </w:pPr>
      <w:r w:rsidRPr="00E33CBF">
        <w:rPr>
          <w:rFonts w:ascii="Arial" w:hAnsi="Arial"/>
          <w:b/>
        </w:rPr>
        <w:t>Carta informativa</w:t>
      </w:r>
      <w:r w:rsidR="00A346F7">
        <w:rPr>
          <w:rFonts w:ascii="Arial" w:hAnsi="Arial"/>
          <w:b/>
        </w:rPr>
        <w:t xml:space="preserve"> 10</w:t>
      </w:r>
      <w:r w:rsidR="005119B0" w:rsidRPr="00E33CBF">
        <w:rPr>
          <w:rFonts w:ascii="Arial" w:hAnsi="Arial"/>
          <w:b/>
        </w:rPr>
        <w:t>, 2015</w:t>
      </w:r>
    </w:p>
    <w:p w:rsidR="00F815CB" w:rsidRPr="00E33CBF" w:rsidRDefault="00F815CB" w:rsidP="00E82AA0">
      <w:pPr>
        <w:rPr>
          <w:rFonts w:ascii="Arial" w:hAnsi="Arial"/>
        </w:rPr>
      </w:pPr>
    </w:p>
    <w:p w:rsidR="00E82AA0" w:rsidRPr="00E33CBF" w:rsidRDefault="005712EE" w:rsidP="00E82AA0">
      <w:pPr>
        <w:rPr>
          <w:rFonts w:ascii="Arial" w:hAnsi="Arial"/>
        </w:rPr>
      </w:pPr>
      <w:r w:rsidRPr="00E33CBF">
        <w:rPr>
          <w:rFonts w:ascii="Arial" w:hAnsi="Arial"/>
        </w:rPr>
        <w:t>Estimado</w:t>
      </w:r>
      <w:r w:rsidR="00A7139C" w:rsidRPr="00E33CBF">
        <w:rPr>
          <w:rFonts w:ascii="Arial" w:hAnsi="Arial"/>
        </w:rPr>
        <w:t>s</w:t>
      </w:r>
      <w:r w:rsidRPr="00E33CBF">
        <w:rPr>
          <w:rFonts w:ascii="Arial" w:hAnsi="Arial"/>
        </w:rPr>
        <w:t xml:space="preserve"> </w:t>
      </w:r>
      <w:r w:rsidR="00FF283D" w:rsidRPr="00E33CBF">
        <w:rPr>
          <w:rFonts w:ascii="Arial" w:hAnsi="Arial"/>
        </w:rPr>
        <w:t>Vecino</w:t>
      </w:r>
      <w:r w:rsidR="00A7139C" w:rsidRPr="00E33CBF">
        <w:rPr>
          <w:rFonts w:ascii="Arial" w:hAnsi="Arial"/>
        </w:rPr>
        <w:t>s</w:t>
      </w:r>
    </w:p>
    <w:p w:rsidR="00E82AA0" w:rsidRPr="00E33CBF" w:rsidRDefault="00E82AA0" w:rsidP="00E82AA0">
      <w:pPr>
        <w:rPr>
          <w:rFonts w:ascii="Arial" w:hAnsi="Arial"/>
        </w:rPr>
      </w:pPr>
    </w:p>
    <w:p w:rsidR="008111D3" w:rsidRPr="00A665C8" w:rsidRDefault="008111D3" w:rsidP="006F54FF">
      <w:pPr>
        <w:jc w:val="both"/>
        <w:rPr>
          <w:rFonts w:ascii="Arial" w:hAnsi="Arial"/>
          <w:color w:val="222222"/>
          <w:u w:val="single"/>
          <w:lang w:eastAsia="es-ES_tradnl"/>
        </w:rPr>
      </w:pPr>
      <w:r w:rsidRPr="00A665C8">
        <w:rPr>
          <w:rFonts w:ascii="Arial" w:hAnsi="Arial"/>
          <w:color w:val="222222"/>
          <w:u w:val="single"/>
          <w:lang w:eastAsia="es-ES_tradnl"/>
        </w:rPr>
        <w:t>Planta de Tratamiento de Aguas Servidas (PTAS) de Llico</w:t>
      </w:r>
    </w:p>
    <w:p w:rsidR="008111D3" w:rsidRPr="00C94D02" w:rsidRDefault="008111D3" w:rsidP="006F54FF">
      <w:pPr>
        <w:jc w:val="both"/>
        <w:rPr>
          <w:rFonts w:ascii="Arial" w:hAnsi="Arial"/>
          <w:color w:val="222222"/>
          <w:lang w:eastAsia="es-ES_tradnl"/>
        </w:rPr>
      </w:pPr>
    </w:p>
    <w:p w:rsidR="008111D3" w:rsidRDefault="008111D3" w:rsidP="006F54FF">
      <w:pPr>
        <w:jc w:val="both"/>
        <w:rPr>
          <w:rFonts w:ascii="Arial" w:hAnsi="Arial"/>
          <w:color w:val="222222"/>
          <w:lang w:eastAsia="es-ES_tradnl"/>
        </w:rPr>
      </w:pPr>
      <w:r w:rsidRPr="00C94D02">
        <w:rPr>
          <w:rFonts w:ascii="Arial" w:hAnsi="Arial"/>
          <w:color w:val="222222"/>
          <w:lang w:eastAsia="es-ES_tradnl"/>
        </w:rPr>
        <w:t xml:space="preserve">La </w:t>
      </w:r>
      <w:r>
        <w:rPr>
          <w:rFonts w:ascii="Arial" w:hAnsi="Arial"/>
          <w:color w:val="222222"/>
          <w:lang w:eastAsia="es-ES_tradnl"/>
        </w:rPr>
        <w:t>PTAS</w:t>
      </w:r>
      <w:r w:rsidRPr="00C94D02">
        <w:rPr>
          <w:rFonts w:ascii="Arial" w:hAnsi="Arial"/>
          <w:color w:val="222222"/>
          <w:lang w:eastAsia="es-ES_tradnl"/>
        </w:rPr>
        <w:t xml:space="preserve"> fue construida en terrenos munic</w:t>
      </w:r>
      <w:r>
        <w:rPr>
          <w:rFonts w:ascii="Arial" w:hAnsi="Arial"/>
          <w:color w:val="222222"/>
          <w:lang w:eastAsia="es-ES_tradnl"/>
        </w:rPr>
        <w:t>ipales por la Subsecretaría de Desarrollo Regional y A</w:t>
      </w:r>
      <w:r w:rsidRPr="00C94D02">
        <w:rPr>
          <w:rFonts w:ascii="Arial" w:hAnsi="Arial"/>
          <w:color w:val="222222"/>
          <w:lang w:eastAsia="es-ES_tradnl"/>
        </w:rPr>
        <w:t>dm</w:t>
      </w:r>
      <w:r>
        <w:rPr>
          <w:rFonts w:ascii="Arial" w:hAnsi="Arial"/>
          <w:color w:val="222222"/>
          <w:lang w:eastAsia="es-ES_tradnl"/>
        </w:rPr>
        <w:t>inistrativo (Subdere). Debió hab</w:t>
      </w:r>
      <w:r w:rsidRPr="00C94D02">
        <w:rPr>
          <w:rFonts w:ascii="Arial" w:hAnsi="Arial"/>
          <w:color w:val="222222"/>
          <w:lang w:eastAsia="es-ES_tradnl"/>
        </w:rPr>
        <w:t>er sido recibida por la APR (agua potable rural) de Llico. Esto no ha</w:t>
      </w:r>
      <w:r>
        <w:rPr>
          <w:rFonts w:ascii="Arial" w:hAnsi="Arial"/>
          <w:color w:val="222222"/>
          <w:lang w:eastAsia="es-ES_tradnl"/>
        </w:rPr>
        <w:t xml:space="preserve"> ocurrido. Su recepción</w:t>
      </w:r>
      <w:r w:rsidRPr="00C94D02">
        <w:rPr>
          <w:rFonts w:ascii="Arial" w:hAnsi="Arial"/>
          <w:color w:val="222222"/>
          <w:lang w:eastAsia="es-ES_tradnl"/>
        </w:rPr>
        <w:t xml:space="preserve"> forzaría a </w:t>
      </w:r>
      <w:r>
        <w:rPr>
          <w:rFonts w:ascii="Arial" w:hAnsi="Arial"/>
          <w:color w:val="222222"/>
          <w:lang w:eastAsia="es-ES_tradnl"/>
        </w:rPr>
        <w:t>la APR de Llico a asumir el cobro, administración, mantención y financiamiento de</w:t>
      </w:r>
      <w:r w:rsidRPr="00C94D02">
        <w:rPr>
          <w:rFonts w:ascii="Arial" w:hAnsi="Arial"/>
          <w:color w:val="222222"/>
          <w:lang w:eastAsia="es-ES_tradnl"/>
        </w:rPr>
        <w:t xml:space="preserve"> la planta</w:t>
      </w:r>
      <w:r>
        <w:rPr>
          <w:rFonts w:ascii="Arial" w:hAnsi="Arial"/>
          <w:color w:val="222222"/>
          <w:lang w:eastAsia="es-ES_tradnl"/>
        </w:rPr>
        <w:t xml:space="preserve">. </w:t>
      </w:r>
      <w:r w:rsidRPr="00C94D02">
        <w:rPr>
          <w:rFonts w:ascii="Arial" w:hAnsi="Arial"/>
          <w:color w:val="222222"/>
          <w:lang w:eastAsia="es-ES_tradnl"/>
        </w:rPr>
        <w:t>Actualmente, sin recepción municipal ni sanitaria, no siendo responsabilidad administrativa de la Municipalidad, ésta se hace c</w:t>
      </w:r>
      <w:r>
        <w:rPr>
          <w:rFonts w:ascii="Arial" w:hAnsi="Arial"/>
          <w:color w:val="222222"/>
          <w:lang w:eastAsia="es-ES_tradnl"/>
        </w:rPr>
        <w:t>argo de</w:t>
      </w:r>
      <w:r w:rsidR="004C7E05">
        <w:rPr>
          <w:rFonts w:ascii="Arial" w:hAnsi="Arial"/>
          <w:color w:val="222222"/>
          <w:lang w:eastAsia="es-ES_tradnl"/>
        </w:rPr>
        <w:t xml:space="preserve"> velar por su funcionamiento,</w:t>
      </w:r>
      <w:r>
        <w:rPr>
          <w:rFonts w:ascii="Arial" w:hAnsi="Arial"/>
          <w:color w:val="222222"/>
          <w:lang w:eastAsia="es-ES_tradnl"/>
        </w:rPr>
        <w:t xml:space="preserve"> pagar el</w:t>
      </w:r>
      <w:r w:rsidRPr="00C94D02">
        <w:rPr>
          <w:rFonts w:ascii="Arial" w:hAnsi="Arial"/>
          <w:color w:val="222222"/>
          <w:lang w:eastAsia="es-ES_tradnl"/>
        </w:rPr>
        <w:t xml:space="preserve"> consumo de luz y el sueldo de su único operad</w:t>
      </w:r>
      <w:r>
        <w:rPr>
          <w:rFonts w:ascii="Arial" w:hAnsi="Arial"/>
          <w:color w:val="222222"/>
          <w:lang w:eastAsia="es-ES_tradnl"/>
        </w:rPr>
        <w:t>or por 10 años</w:t>
      </w:r>
      <w:r w:rsidRPr="00C94D02">
        <w:rPr>
          <w:rFonts w:ascii="Arial" w:hAnsi="Arial"/>
          <w:color w:val="222222"/>
          <w:lang w:eastAsia="es-ES_tradnl"/>
        </w:rPr>
        <w:t xml:space="preserve">. </w:t>
      </w:r>
    </w:p>
    <w:p w:rsidR="008111D3" w:rsidRDefault="008111D3" w:rsidP="006F54FF">
      <w:pPr>
        <w:jc w:val="both"/>
        <w:rPr>
          <w:rFonts w:ascii="Arial" w:hAnsi="Arial"/>
          <w:color w:val="222222"/>
          <w:lang w:eastAsia="es-ES_tradnl"/>
        </w:rPr>
      </w:pPr>
    </w:p>
    <w:p w:rsidR="008111D3" w:rsidRPr="00C94D02" w:rsidRDefault="008111D3" w:rsidP="006F54FF">
      <w:pPr>
        <w:jc w:val="both"/>
        <w:rPr>
          <w:rFonts w:ascii="Arial" w:hAnsi="Arial"/>
          <w:color w:val="222222"/>
          <w:lang w:eastAsia="es-ES_tradnl"/>
        </w:rPr>
      </w:pPr>
      <w:r w:rsidRPr="00C94D02">
        <w:rPr>
          <w:rFonts w:ascii="Arial" w:hAnsi="Arial"/>
          <w:color w:val="222222"/>
          <w:lang w:eastAsia="es-ES_tradnl"/>
        </w:rPr>
        <w:t>Debido al terremoto, las cámaras de elevación sufrieron daño estructural provocando ingre</w:t>
      </w:r>
      <w:r>
        <w:rPr>
          <w:rFonts w:ascii="Arial" w:hAnsi="Arial"/>
          <w:color w:val="222222"/>
          <w:lang w:eastAsia="es-ES_tradnl"/>
        </w:rPr>
        <w:t xml:space="preserve">so permanente de agua salada, </w:t>
      </w:r>
      <w:r w:rsidRPr="00C94D02">
        <w:rPr>
          <w:rFonts w:ascii="Arial" w:hAnsi="Arial"/>
          <w:color w:val="222222"/>
          <w:lang w:eastAsia="es-ES_tradnl"/>
        </w:rPr>
        <w:t>saturando el sistema y deteriorando las instalaciones.</w:t>
      </w:r>
      <w:r>
        <w:rPr>
          <w:rFonts w:ascii="Arial" w:hAnsi="Arial"/>
          <w:color w:val="222222"/>
          <w:lang w:eastAsia="es-ES_tradnl"/>
        </w:rPr>
        <w:t xml:space="preserve"> </w:t>
      </w:r>
      <w:r w:rsidRPr="00C94D02">
        <w:rPr>
          <w:rFonts w:ascii="Arial" w:hAnsi="Arial"/>
          <w:color w:val="222222"/>
          <w:lang w:eastAsia="es-ES_tradnl"/>
        </w:rPr>
        <w:t xml:space="preserve">La UC ha realizado </w:t>
      </w:r>
      <w:r>
        <w:rPr>
          <w:rFonts w:ascii="Arial" w:hAnsi="Arial"/>
          <w:color w:val="222222"/>
          <w:lang w:eastAsia="es-ES_tradnl"/>
        </w:rPr>
        <w:t xml:space="preserve">un </w:t>
      </w:r>
      <w:r w:rsidRPr="00C94D02">
        <w:rPr>
          <w:rFonts w:ascii="Arial" w:hAnsi="Arial"/>
          <w:color w:val="222222"/>
          <w:lang w:eastAsia="es-ES_tradnl"/>
        </w:rPr>
        <w:t>acercamiento a la Municipalidad para hacer</w:t>
      </w:r>
      <w:r>
        <w:rPr>
          <w:rFonts w:ascii="Arial" w:hAnsi="Arial"/>
          <w:color w:val="222222"/>
          <w:lang w:eastAsia="es-ES_tradnl"/>
        </w:rPr>
        <w:t xml:space="preserve"> el</w:t>
      </w:r>
      <w:r w:rsidRPr="00C94D02">
        <w:rPr>
          <w:rFonts w:ascii="Arial" w:hAnsi="Arial"/>
          <w:color w:val="222222"/>
          <w:lang w:eastAsia="es-ES_tradnl"/>
        </w:rPr>
        <w:t xml:space="preserve"> levantamiento de las r</w:t>
      </w:r>
      <w:r>
        <w:rPr>
          <w:rFonts w:ascii="Arial" w:hAnsi="Arial"/>
          <w:color w:val="222222"/>
          <w:lang w:eastAsia="es-ES_tradnl"/>
        </w:rPr>
        <w:t>eparaciones necesaria</w:t>
      </w:r>
      <w:r w:rsidRPr="00C94D02">
        <w:rPr>
          <w:rFonts w:ascii="Arial" w:hAnsi="Arial"/>
          <w:color w:val="222222"/>
          <w:lang w:eastAsia="es-ES_tradnl"/>
        </w:rPr>
        <w:t xml:space="preserve"> para su correcto funcionamiento. Con la colaboración del Sr. Alcalde y de la empresa Ar</w:t>
      </w:r>
      <w:r>
        <w:rPr>
          <w:rFonts w:ascii="Arial" w:hAnsi="Arial"/>
          <w:color w:val="222222"/>
          <w:lang w:eastAsia="es-ES_tradnl"/>
        </w:rPr>
        <w:t>auco (apoyo técnico calificado), la  UC</w:t>
      </w:r>
      <w:r w:rsidR="004C7E05">
        <w:rPr>
          <w:rFonts w:ascii="Arial" w:hAnsi="Arial"/>
          <w:color w:val="222222"/>
          <w:lang w:eastAsia="es-ES_tradnl"/>
        </w:rPr>
        <w:t xml:space="preserve"> gestionó y financió la reparación de las cámaras dañadas </w:t>
      </w:r>
      <w:r w:rsidRPr="00C94D02">
        <w:rPr>
          <w:rFonts w:ascii="Arial" w:hAnsi="Arial"/>
          <w:color w:val="222222"/>
          <w:lang w:eastAsia="es-ES_tradnl"/>
        </w:rPr>
        <w:t xml:space="preserve">y de </w:t>
      </w:r>
      <w:r>
        <w:rPr>
          <w:rFonts w:ascii="Arial" w:hAnsi="Arial"/>
          <w:color w:val="222222"/>
          <w:lang w:eastAsia="es-ES_tradnl"/>
        </w:rPr>
        <w:t>la PTAS para lograr su correcto funcionamiento</w:t>
      </w:r>
      <w:r w:rsidRPr="00C94D02">
        <w:rPr>
          <w:rFonts w:ascii="Arial" w:hAnsi="Arial"/>
          <w:color w:val="222222"/>
          <w:lang w:eastAsia="es-ES_tradnl"/>
        </w:rPr>
        <w:t>. Estas obras ya se iniciaron y es</w:t>
      </w:r>
      <w:r w:rsidR="004C7E05">
        <w:rPr>
          <w:rFonts w:ascii="Arial" w:hAnsi="Arial"/>
          <w:color w:val="222222"/>
          <w:lang w:eastAsia="es-ES_tradnl"/>
        </w:rPr>
        <w:t>peramos estén terminadas la primera quincena de noviembre</w:t>
      </w:r>
      <w:r w:rsidRPr="00C94D02">
        <w:rPr>
          <w:rFonts w:ascii="Arial" w:hAnsi="Arial"/>
          <w:color w:val="222222"/>
          <w:lang w:eastAsia="es-ES_tradnl"/>
        </w:rPr>
        <w:t>. El objetivo final es que el efluente de la PTAS se ajuste a las normas correspondientes. La empresa</w:t>
      </w:r>
      <w:r>
        <w:rPr>
          <w:rFonts w:ascii="Arial" w:hAnsi="Arial"/>
          <w:color w:val="222222"/>
          <w:lang w:eastAsia="es-ES_tradnl"/>
        </w:rPr>
        <w:t xml:space="preserve"> que</w:t>
      </w:r>
      <w:r w:rsidRPr="00C94D02">
        <w:rPr>
          <w:rFonts w:ascii="Arial" w:hAnsi="Arial"/>
          <w:color w:val="222222"/>
          <w:lang w:eastAsia="es-ES_tradnl"/>
        </w:rPr>
        <w:t xml:space="preserve"> hemos contratado para esto es Hidrofresh. Además de la reparación, se incluye el reentrenamiento de</w:t>
      </w:r>
      <w:r w:rsidR="004C7E05">
        <w:rPr>
          <w:rFonts w:ascii="Arial" w:hAnsi="Arial"/>
          <w:color w:val="222222"/>
          <w:lang w:eastAsia="es-ES_tradnl"/>
        </w:rPr>
        <w:t>l operador</w:t>
      </w:r>
      <w:r w:rsidRPr="00C94D02">
        <w:rPr>
          <w:rFonts w:ascii="Arial" w:hAnsi="Arial"/>
          <w:color w:val="222222"/>
          <w:lang w:eastAsia="es-ES_tradnl"/>
        </w:rPr>
        <w:t xml:space="preserve"> para lograr</w:t>
      </w:r>
      <w:r w:rsidR="004C7E05">
        <w:rPr>
          <w:rFonts w:ascii="Arial" w:hAnsi="Arial"/>
          <w:color w:val="222222"/>
          <w:lang w:eastAsia="es-ES_tradnl"/>
        </w:rPr>
        <w:t xml:space="preserve"> un</w:t>
      </w:r>
      <w:r w:rsidRPr="00C94D02">
        <w:rPr>
          <w:rFonts w:ascii="Arial" w:hAnsi="Arial"/>
          <w:color w:val="222222"/>
          <w:lang w:eastAsia="es-ES_tradnl"/>
        </w:rPr>
        <w:t xml:space="preserve"> adecuado funcionamiento</w:t>
      </w:r>
      <w:r w:rsidR="004C7E05">
        <w:rPr>
          <w:rFonts w:ascii="Arial" w:hAnsi="Arial"/>
          <w:color w:val="222222"/>
          <w:lang w:eastAsia="es-ES_tradnl"/>
        </w:rPr>
        <w:t xml:space="preserve"> en el futuro</w:t>
      </w:r>
      <w:r w:rsidRPr="00C94D02">
        <w:rPr>
          <w:rFonts w:ascii="Arial" w:hAnsi="Arial"/>
          <w:color w:val="222222"/>
          <w:lang w:eastAsia="es-ES_tradnl"/>
        </w:rPr>
        <w:t>, el entrenamiento de un operador de reemplazo, el desarrollo de normas adecuadas de seguridad, la mantención por 1 año, la medición de calidad de</w:t>
      </w:r>
      <w:r>
        <w:rPr>
          <w:rFonts w:ascii="Arial" w:hAnsi="Arial"/>
          <w:color w:val="222222"/>
          <w:lang w:eastAsia="es-ES_tradnl"/>
        </w:rPr>
        <w:t>l</w:t>
      </w:r>
      <w:r w:rsidRPr="00C94D02">
        <w:rPr>
          <w:rFonts w:ascii="Arial" w:hAnsi="Arial"/>
          <w:color w:val="222222"/>
          <w:lang w:eastAsia="es-ES_tradnl"/>
        </w:rPr>
        <w:t xml:space="preserve"> agua efluente por un año, entre otras cosas.</w:t>
      </w:r>
    </w:p>
    <w:p w:rsidR="008111D3" w:rsidRPr="00C94D02" w:rsidRDefault="008111D3" w:rsidP="006F54FF">
      <w:pPr>
        <w:jc w:val="both"/>
        <w:rPr>
          <w:rFonts w:ascii="Arial" w:hAnsi="Arial"/>
          <w:color w:val="222222"/>
          <w:lang w:eastAsia="es-ES_tradnl"/>
        </w:rPr>
      </w:pPr>
    </w:p>
    <w:p w:rsidR="008111D3" w:rsidRPr="00C94D02" w:rsidRDefault="008111D3" w:rsidP="006F54FF">
      <w:pPr>
        <w:jc w:val="both"/>
        <w:rPr>
          <w:rFonts w:ascii="Arial" w:hAnsi="Arial"/>
          <w:color w:val="222222"/>
          <w:lang w:eastAsia="es-ES_tradnl"/>
        </w:rPr>
      </w:pPr>
      <w:r w:rsidRPr="00C94D02">
        <w:rPr>
          <w:rFonts w:ascii="Arial" w:hAnsi="Arial"/>
          <w:color w:val="222222"/>
          <w:lang w:eastAsia="es-ES_tradnl"/>
        </w:rPr>
        <w:t>La reparación de la PTAS evitará la contaminación permanente del sector</w:t>
      </w:r>
      <w:r w:rsidR="004C7E05">
        <w:rPr>
          <w:rFonts w:ascii="Arial" w:hAnsi="Arial"/>
          <w:color w:val="222222"/>
          <w:lang w:eastAsia="es-ES_tradnl"/>
        </w:rPr>
        <w:t xml:space="preserve"> l</w:t>
      </w:r>
      <w:r>
        <w:rPr>
          <w:rFonts w:ascii="Arial" w:hAnsi="Arial"/>
          <w:color w:val="222222"/>
          <w:lang w:eastAsia="es-ES_tradnl"/>
        </w:rPr>
        <w:t>a Laguna del estero de Llico, iniciando así</w:t>
      </w:r>
      <w:r w:rsidRPr="00C94D02">
        <w:rPr>
          <w:rFonts w:ascii="Arial" w:hAnsi="Arial"/>
          <w:color w:val="222222"/>
          <w:lang w:eastAsia="es-ES_tradnl"/>
        </w:rPr>
        <w:t xml:space="preserve"> su proceso de recuperación medioambiental. Hacia el futuro, el plan es lograr derivar los efluentes hacia tierra firme en la ribera norte del canal</w:t>
      </w:r>
      <w:r>
        <w:rPr>
          <w:rFonts w:ascii="Arial" w:hAnsi="Arial"/>
          <w:color w:val="222222"/>
          <w:lang w:eastAsia="es-ES_tradnl"/>
        </w:rPr>
        <w:t>,</w:t>
      </w:r>
      <w:r w:rsidRPr="00C94D02">
        <w:rPr>
          <w:rFonts w:ascii="Arial" w:hAnsi="Arial"/>
          <w:color w:val="222222"/>
          <w:lang w:eastAsia="es-ES_tradnl"/>
        </w:rPr>
        <w:t xml:space="preserve"> y construir ahí un humedal artificial que acoja la vida silvestre típica del lugar.</w:t>
      </w:r>
      <w:r w:rsidR="004C7E05">
        <w:rPr>
          <w:rFonts w:ascii="Arial" w:hAnsi="Arial"/>
          <w:color w:val="222222"/>
          <w:lang w:eastAsia="es-ES_tradnl"/>
        </w:rPr>
        <w:t xml:space="preserve"> Para esto </w:t>
      </w:r>
      <w:r w:rsidRPr="00C94D02">
        <w:rPr>
          <w:rFonts w:ascii="Arial" w:hAnsi="Arial"/>
          <w:color w:val="222222"/>
          <w:lang w:eastAsia="es-ES_tradnl"/>
        </w:rPr>
        <w:t>contaremos con la ayuda técnica de Arau</w:t>
      </w:r>
      <w:r>
        <w:rPr>
          <w:rFonts w:ascii="Arial" w:hAnsi="Arial"/>
          <w:color w:val="222222"/>
          <w:lang w:eastAsia="es-ES_tradnl"/>
        </w:rPr>
        <w:t>co que tiene experiencia</w:t>
      </w:r>
      <w:r w:rsidRPr="00C94D02">
        <w:rPr>
          <w:rFonts w:ascii="Arial" w:hAnsi="Arial"/>
          <w:color w:val="222222"/>
          <w:lang w:eastAsia="es-ES_tradnl"/>
        </w:rPr>
        <w:t xml:space="preserve"> en otros lugares de Chile.</w:t>
      </w:r>
    </w:p>
    <w:p w:rsidR="008111D3" w:rsidRPr="00C94D02" w:rsidRDefault="008111D3" w:rsidP="008111D3">
      <w:pPr>
        <w:rPr>
          <w:rFonts w:ascii="Arial" w:hAnsi="Arial"/>
          <w:color w:val="222222"/>
          <w:lang w:eastAsia="es-ES_tradnl"/>
        </w:rPr>
      </w:pPr>
    </w:p>
    <w:p w:rsidR="008111D3" w:rsidRPr="00E33CBF" w:rsidRDefault="008111D3" w:rsidP="008111D3">
      <w:pPr>
        <w:rPr>
          <w:rFonts w:ascii="Arial" w:hAnsi="Arial"/>
        </w:rPr>
      </w:pPr>
      <w:r w:rsidRPr="00E33CBF">
        <w:rPr>
          <w:rFonts w:ascii="Arial" w:hAnsi="Arial"/>
        </w:rPr>
        <w:t>Los saludan atentamente,</w:t>
      </w:r>
    </w:p>
    <w:p w:rsidR="008111D3" w:rsidRPr="00E33CBF" w:rsidRDefault="008111D3" w:rsidP="008111D3">
      <w:pPr>
        <w:rPr>
          <w:rFonts w:ascii="Arial" w:hAnsi="Arial"/>
        </w:rPr>
      </w:pPr>
    </w:p>
    <w:p w:rsidR="008111D3" w:rsidRPr="00E33CBF" w:rsidRDefault="008111D3" w:rsidP="008111D3">
      <w:pPr>
        <w:rPr>
          <w:rFonts w:ascii="Arial" w:hAnsi="Arial"/>
        </w:rPr>
      </w:pPr>
      <w:r w:rsidRPr="00E33CBF">
        <w:rPr>
          <w:rFonts w:ascii="Arial" w:hAnsi="Arial"/>
        </w:rPr>
        <w:t xml:space="preserve">Directorio de </w:t>
      </w:r>
      <w:r>
        <w:rPr>
          <w:rFonts w:ascii="Arial" w:hAnsi="Arial"/>
        </w:rPr>
        <w:t>la Unión Comunal</w:t>
      </w:r>
      <w:r w:rsidRPr="00E33CBF">
        <w:rPr>
          <w:rFonts w:ascii="Arial" w:hAnsi="Arial"/>
        </w:rPr>
        <w:t xml:space="preserve"> Vichuquén</w:t>
      </w:r>
    </w:p>
    <w:p w:rsidR="008111D3" w:rsidRPr="00E33CBF" w:rsidRDefault="008111D3" w:rsidP="008111D3">
      <w:pPr>
        <w:rPr>
          <w:rFonts w:ascii="Arial" w:hAnsi="Arial"/>
        </w:rPr>
      </w:pPr>
    </w:p>
    <w:p w:rsidR="008111D3" w:rsidRDefault="008111D3" w:rsidP="008111D3">
      <w:pPr>
        <w:rPr>
          <w:rFonts w:ascii="Arial" w:hAnsi="Arial"/>
        </w:rPr>
        <w:sectPr w:rsidR="008111D3">
          <w:type w:val="continuous"/>
          <w:pgSz w:w="11900" w:h="16840"/>
          <w:pgMar w:top="1134" w:right="1134" w:bottom="1134" w:left="1134" w:header="709" w:footer="709" w:gutter="0"/>
          <w:cols w:space="708"/>
        </w:sectPr>
      </w:pPr>
    </w:p>
    <w:p w:rsidR="008111D3" w:rsidRPr="00E33CBF" w:rsidRDefault="004C7E05" w:rsidP="008136C6">
      <w:pPr>
        <w:rPr>
          <w:rFonts w:ascii="Arial" w:hAnsi="Arial"/>
        </w:rPr>
      </w:pPr>
      <w:r>
        <w:rPr>
          <w:rFonts w:ascii="Arial" w:hAnsi="Arial"/>
        </w:rPr>
        <w:t>Enrique Waugh, presidente</w:t>
      </w:r>
      <w:r w:rsidR="008111D3" w:rsidRPr="00E33CBF">
        <w:rPr>
          <w:rFonts w:ascii="Arial" w:hAnsi="Arial"/>
        </w:rPr>
        <w:t xml:space="preserve"> </w:t>
      </w:r>
      <w:r w:rsidR="00157586">
        <w:fldChar w:fldCharType="begin"/>
      </w:r>
      <w:r w:rsidR="00157586">
        <w:instrText>HYPERLINK "mailto:enriquewaugh@gmail.com"</w:instrText>
      </w:r>
      <w:r w:rsidR="00157586">
        <w:fldChar w:fldCharType="separate"/>
      </w:r>
      <w:r w:rsidR="008111D3" w:rsidRPr="00E33CBF">
        <w:rPr>
          <w:rStyle w:val="Hipervnculo"/>
          <w:rFonts w:ascii="Arial" w:hAnsi="Arial"/>
        </w:rPr>
        <w:t>enriquewaugh@gmail.com</w:t>
      </w:r>
      <w:r w:rsidR="00157586">
        <w:fldChar w:fldCharType="end"/>
      </w:r>
      <w:r w:rsidR="008111D3" w:rsidRPr="00E33CBF">
        <w:rPr>
          <w:rFonts w:ascii="Arial" w:hAnsi="Arial"/>
        </w:rPr>
        <w:t xml:space="preserve"> </w:t>
      </w:r>
    </w:p>
    <w:p w:rsidR="008111D3" w:rsidRPr="00E33CBF" w:rsidRDefault="008111D3" w:rsidP="008136C6">
      <w:pPr>
        <w:rPr>
          <w:rFonts w:ascii="Arial" w:hAnsi="Arial"/>
        </w:rPr>
      </w:pPr>
      <w:r w:rsidRPr="00E33CBF">
        <w:rPr>
          <w:rFonts w:ascii="Arial" w:hAnsi="Arial"/>
        </w:rPr>
        <w:t>Daniela Ruiz, vicepresidenta</w:t>
      </w:r>
    </w:p>
    <w:p w:rsidR="008111D3" w:rsidRPr="00E33CBF" w:rsidRDefault="008111D3" w:rsidP="008136C6">
      <w:pPr>
        <w:rPr>
          <w:rFonts w:ascii="Arial" w:hAnsi="Arial"/>
        </w:rPr>
      </w:pPr>
      <w:r w:rsidRPr="00E33CBF">
        <w:rPr>
          <w:rFonts w:ascii="Arial" w:hAnsi="Arial"/>
        </w:rPr>
        <w:t>Gustavo Parraguez, secretario</w:t>
      </w:r>
    </w:p>
    <w:p w:rsidR="008111D3" w:rsidRPr="00E33CBF" w:rsidRDefault="008111D3" w:rsidP="008136C6">
      <w:pPr>
        <w:rPr>
          <w:rFonts w:ascii="Arial" w:hAnsi="Arial"/>
        </w:rPr>
      </w:pPr>
      <w:r w:rsidRPr="00E33CBF">
        <w:rPr>
          <w:rFonts w:ascii="Arial" w:hAnsi="Arial"/>
        </w:rPr>
        <w:t>Andrés Hederra, secretario</w:t>
      </w:r>
    </w:p>
    <w:p w:rsidR="008111D3" w:rsidRPr="00E33CBF" w:rsidRDefault="008111D3" w:rsidP="008136C6">
      <w:pPr>
        <w:rPr>
          <w:rFonts w:ascii="Arial" w:hAnsi="Arial"/>
        </w:rPr>
      </w:pPr>
      <w:r w:rsidRPr="00E33CBF">
        <w:rPr>
          <w:rFonts w:ascii="Arial" w:hAnsi="Arial"/>
        </w:rPr>
        <w:t>Pedro Pablo Aspillaga, director</w:t>
      </w:r>
    </w:p>
    <w:p w:rsidR="008111D3" w:rsidRPr="00E33CBF" w:rsidRDefault="008111D3" w:rsidP="008111D3">
      <w:pPr>
        <w:rPr>
          <w:rFonts w:ascii="Arial" w:hAnsi="Arial"/>
        </w:rPr>
      </w:pPr>
    </w:p>
    <w:p w:rsidR="008111D3" w:rsidRDefault="008111D3" w:rsidP="008111D3">
      <w:pPr>
        <w:rPr>
          <w:rFonts w:ascii="Arial" w:hAnsi="Arial"/>
        </w:rPr>
      </w:pPr>
    </w:p>
    <w:p w:rsidR="008111D3" w:rsidRPr="00E33CBF" w:rsidRDefault="008111D3" w:rsidP="008111D3">
      <w:pPr>
        <w:rPr>
          <w:rFonts w:ascii="Arial" w:hAnsi="Arial"/>
        </w:rPr>
      </w:pPr>
      <w:r w:rsidRPr="00E33CBF">
        <w:rPr>
          <w:rFonts w:ascii="Arial" w:hAnsi="Arial"/>
          <w:noProof/>
          <w:lang w:eastAsia="es-ES_tradnl"/>
        </w:rPr>
        <w:drawing>
          <wp:inline distT="0" distB="0" distL="0" distR="0">
            <wp:extent cx="1190625" cy="962025"/>
            <wp:effectExtent l="25400" t="0" r="3175" b="0"/>
            <wp:docPr id="5" name="Imagen 2" descr="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C6" w:rsidRDefault="008136C6" w:rsidP="008111D3">
      <w:pPr>
        <w:rPr>
          <w:rFonts w:ascii="Arial" w:hAnsi="Arial"/>
        </w:rPr>
        <w:sectPr w:rsidR="008136C6">
          <w:type w:val="continuous"/>
          <w:pgSz w:w="11900" w:h="16840"/>
          <w:pgMar w:top="1418" w:right="1701" w:bottom="1418" w:left="1701" w:header="709" w:footer="709" w:gutter="0"/>
          <w:cols w:num="2" w:space="708"/>
        </w:sectPr>
      </w:pPr>
    </w:p>
    <w:p w:rsidR="00463E90" w:rsidRPr="00E33CBF" w:rsidRDefault="00463E90" w:rsidP="008111D3">
      <w:pPr>
        <w:rPr>
          <w:rFonts w:ascii="Arial" w:hAnsi="Arial"/>
        </w:rPr>
      </w:pPr>
    </w:p>
    <w:sectPr w:rsidR="00463E90" w:rsidRPr="00E33CBF" w:rsidSect="00F15707">
      <w:type w:val="continuous"/>
      <w:pgSz w:w="11900" w:h="16840"/>
      <w:pgMar w:top="1418" w:right="1701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FF"/>
    <w:multiLevelType w:val="hybridMultilevel"/>
    <w:tmpl w:val="4482868E"/>
    <w:lvl w:ilvl="0" w:tplc="1BEC8C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60368"/>
    <w:multiLevelType w:val="hybridMultilevel"/>
    <w:tmpl w:val="374CD564"/>
    <w:lvl w:ilvl="0" w:tplc="3EA47F82">
      <w:start w:val="31"/>
      <w:numFmt w:val="bullet"/>
      <w:lvlText w:val="-"/>
      <w:lvlJc w:val="left"/>
      <w:pPr>
        <w:ind w:left="1588" w:hanging="88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902473"/>
    <w:multiLevelType w:val="hybridMultilevel"/>
    <w:tmpl w:val="2DFA56D6"/>
    <w:lvl w:ilvl="0" w:tplc="A866C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7C47"/>
    <w:multiLevelType w:val="hybridMultilevel"/>
    <w:tmpl w:val="82BE3622"/>
    <w:lvl w:ilvl="0" w:tplc="356CFD14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77B75"/>
    <w:multiLevelType w:val="hybridMultilevel"/>
    <w:tmpl w:val="41BAD8EA"/>
    <w:lvl w:ilvl="0" w:tplc="18586F6E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12749"/>
    <w:multiLevelType w:val="hybridMultilevel"/>
    <w:tmpl w:val="3572CA1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937DC"/>
    <w:multiLevelType w:val="hybridMultilevel"/>
    <w:tmpl w:val="0EFC4F28"/>
    <w:lvl w:ilvl="0" w:tplc="7D7EA88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7097A"/>
    <w:multiLevelType w:val="hybridMultilevel"/>
    <w:tmpl w:val="A92C6936"/>
    <w:lvl w:ilvl="0" w:tplc="869CA1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37DD4"/>
    <w:multiLevelType w:val="hybridMultilevel"/>
    <w:tmpl w:val="2294E9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09D3"/>
    <w:multiLevelType w:val="hybridMultilevel"/>
    <w:tmpl w:val="F13ADE18"/>
    <w:lvl w:ilvl="0" w:tplc="C2E09C92">
      <w:start w:val="1"/>
      <w:numFmt w:val="decimal"/>
      <w:lvlText w:val="%1-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1F1B6F"/>
    <w:multiLevelType w:val="hybridMultilevel"/>
    <w:tmpl w:val="31666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B05CF"/>
    <w:multiLevelType w:val="hybridMultilevel"/>
    <w:tmpl w:val="2146D0CC"/>
    <w:lvl w:ilvl="0" w:tplc="E5A0EE4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3E90"/>
    <w:rsid w:val="000027B4"/>
    <w:rsid w:val="00013EE8"/>
    <w:rsid w:val="00032B84"/>
    <w:rsid w:val="000406C6"/>
    <w:rsid w:val="00044EE5"/>
    <w:rsid w:val="000550BD"/>
    <w:rsid w:val="00095869"/>
    <w:rsid w:val="000A6059"/>
    <w:rsid w:val="000B0200"/>
    <w:rsid w:val="000B27C5"/>
    <w:rsid w:val="000B32E3"/>
    <w:rsid w:val="000B4C06"/>
    <w:rsid w:val="000C3D74"/>
    <w:rsid w:val="000E417E"/>
    <w:rsid w:val="00106884"/>
    <w:rsid w:val="001122D7"/>
    <w:rsid w:val="00112BCA"/>
    <w:rsid w:val="00113708"/>
    <w:rsid w:val="00113DFC"/>
    <w:rsid w:val="00125400"/>
    <w:rsid w:val="00130780"/>
    <w:rsid w:val="001443AF"/>
    <w:rsid w:val="00157586"/>
    <w:rsid w:val="001D3EDC"/>
    <w:rsid w:val="001E0181"/>
    <w:rsid w:val="001E34BD"/>
    <w:rsid w:val="001E4545"/>
    <w:rsid w:val="001E5CF2"/>
    <w:rsid w:val="001F429E"/>
    <w:rsid w:val="002260E3"/>
    <w:rsid w:val="002333F9"/>
    <w:rsid w:val="00243EDB"/>
    <w:rsid w:val="002500E1"/>
    <w:rsid w:val="0026102F"/>
    <w:rsid w:val="002621D5"/>
    <w:rsid w:val="0028738B"/>
    <w:rsid w:val="00287B22"/>
    <w:rsid w:val="0029107E"/>
    <w:rsid w:val="002A036F"/>
    <w:rsid w:val="002A3EF2"/>
    <w:rsid w:val="002B085C"/>
    <w:rsid w:val="002B1CE4"/>
    <w:rsid w:val="002B49DA"/>
    <w:rsid w:val="002E2BF2"/>
    <w:rsid w:val="002E30D3"/>
    <w:rsid w:val="002E4220"/>
    <w:rsid w:val="002F5193"/>
    <w:rsid w:val="00305250"/>
    <w:rsid w:val="00333A6D"/>
    <w:rsid w:val="00335B13"/>
    <w:rsid w:val="00350F17"/>
    <w:rsid w:val="0036028F"/>
    <w:rsid w:val="003709C0"/>
    <w:rsid w:val="00374C5D"/>
    <w:rsid w:val="00375FB6"/>
    <w:rsid w:val="003776E4"/>
    <w:rsid w:val="003802FF"/>
    <w:rsid w:val="00381728"/>
    <w:rsid w:val="003959EB"/>
    <w:rsid w:val="003C3EE5"/>
    <w:rsid w:val="003C6230"/>
    <w:rsid w:val="003D5F39"/>
    <w:rsid w:val="003E639A"/>
    <w:rsid w:val="003F0557"/>
    <w:rsid w:val="00404E13"/>
    <w:rsid w:val="0040568D"/>
    <w:rsid w:val="00407FCF"/>
    <w:rsid w:val="00434EAE"/>
    <w:rsid w:val="00463E90"/>
    <w:rsid w:val="004A1AAE"/>
    <w:rsid w:val="004A474F"/>
    <w:rsid w:val="004B5C0F"/>
    <w:rsid w:val="004B7843"/>
    <w:rsid w:val="004C4A2B"/>
    <w:rsid w:val="004C7E05"/>
    <w:rsid w:val="004F067F"/>
    <w:rsid w:val="00504DE6"/>
    <w:rsid w:val="005119B0"/>
    <w:rsid w:val="00512A56"/>
    <w:rsid w:val="00523D56"/>
    <w:rsid w:val="0052454F"/>
    <w:rsid w:val="00533B0E"/>
    <w:rsid w:val="00557632"/>
    <w:rsid w:val="00562A8B"/>
    <w:rsid w:val="005660F8"/>
    <w:rsid w:val="005712EE"/>
    <w:rsid w:val="005804BF"/>
    <w:rsid w:val="005836F1"/>
    <w:rsid w:val="00583E6D"/>
    <w:rsid w:val="00590966"/>
    <w:rsid w:val="005B21BA"/>
    <w:rsid w:val="005F7AA2"/>
    <w:rsid w:val="00605964"/>
    <w:rsid w:val="00613A2E"/>
    <w:rsid w:val="00616E93"/>
    <w:rsid w:val="00640DD8"/>
    <w:rsid w:val="00667E9D"/>
    <w:rsid w:val="00671E7F"/>
    <w:rsid w:val="00676A8A"/>
    <w:rsid w:val="00697BF9"/>
    <w:rsid w:val="006A156C"/>
    <w:rsid w:val="006A4BCF"/>
    <w:rsid w:val="006C364B"/>
    <w:rsid w:val="006D2501"/>
    <w:rsid w:val="006E75C8"/>
    <w:rsid w:val="006F54FF"/>
    <w:rsid w:val="00700210"/>
    <w:rsid w:val="00701346"/>
    <w:rsid w:val="007246A7"/>
    <w:rsid w:val="00730985"/>
    <w:rsid w:val="00730F79"/>
    <w:rsid w:val="00743BCE"/>
    <w:rsid w:val="007445AD"/>
    <w:rsid w:val="007502F9"/>
    <w:rsid w:val="00756470"/>
    <w:rsid w:val="007578CD"/>
    <w:rsid w:val="007631AD"/>
    <w:rsid w:val="00767F2D"/>
    <w:rsid w:val="00794A08"/>
    <w:rsid w:val="007C607E"/>
    <w:rsid w:val="007C6A22"/>
    <w:rsid w:val="007F58C3"/>
    <w:rsid w:val="0080245C"/>
    <w:rsid w:val="0080515C"/>
    <w:rsid w:val="008075A7"/>
    <w:rsid w:val="008111D3"/>
    <w:rsid w:val="008136C6"/>
    <w:rsid w:val="008414E1"/>
    <w:rsid w:val="008659A5"/>
    <w:rsid w:val="00886FA4"/>
    <w:rsid w:val="008E14E1"/>
    <w:rsid w:val="008F2BE1"/>
    <w:rsid w:val="008F5563"/>
    <w:rsid w:val="009044BF"/>
    <w:rsid w:val="00913FD2"/>
    <w:rsid w:val="009216F7"/>
    <w:rsid w:val="00936286"/>
    <w:rsid w:val="0094236A"/>
    <w:rsid w:val="00951C6E"/>
    <w:rsid w:val="009560DD"/>
    <w:rsid w:val="009737CF"/>
    <w:rsid w:val="00976DEB"/>
    <w:rsid w:val="00986A41"/>
    <w:rsid w:val="00990818"/>
    <w:rsid w:val="00996B20"/>
    <w:rsid w:val="00997E85"/>
    <w:rsid w:val="009B1935"/>
    <w:rsid w:val="009C1D49"/>
    <w:rsid w:val="009C3368"/>
    <w:rsid w:val="009D3F77"/>
    <w:rsid w:val="009D7725"/>
    <w:rsid w:val="009E573B"/>
    <w:rsid w:val="00A0003D"/>
    <w:rsid w:val="00A2699E"/>
    <w:rsid w:val="00A33B7B"/>
    <w:rsid w:val="00A346F7"/>
    <w:rsid w:val="00A364E2"/>
    <w:rsid w:val="00A428C6"/>
    <w:rsid w:val="00A50AF2"/>
    <w:rsid w:val="00A564F6"/>
    <w:rsid w:val="00A6006B"/>
    <w:rsid w:val="00A7139C"/>
    <w:rsid w:val="00A828DC"/>
    <w:rsid w:val="00A903C6"/>
    <w:rsid w:val="00A9375E"/>
    <w:rsid w:val="00AA719B"/>
    <w:rsid w:val="00AB6285"/>
    <w:rsid w:val="00AD0CAC"/>
    <w:rsid w:val="00AF14E6"/>
    <w:rsid w:val="00B05605"/>
    <w:rsid w:val="00B05A87"/>
    <w:rsid w:val="00B25945"/>
    <w:rsid w:val="00B32B8F"/>
    <w:rsid w:val="00B34FDC"/>
    <w:rsid w:val="00B36FA5"/>
    <w:rsid w:val="00B52892"/>
    <w:rsid w:val="00B702FC"/>
    <w:rsid w:val="00B73B63"/>
    <w:rsid w:val="00B91420"/>
    <w:rsid w:val="00B959C5"/>
    <w:rsid w:val="00BA22EA"/>
    <w:rsid w:val="00BA683F"/>
    <w:rsid w:val="00BC480C"/>
    <w:rsid w:val="00BC54D1"/>
    <w:rsid w:val="00BD3118"/>
    <w:rsid w:val="00BD5A0C"/>
    <w:rsid w:val="00BE06AA"/>
    <w:rsid w:val="00BF18CF"/>
    <w:rsid w:val="00C018AA"/>
    <w:rsid w:val="00C05E89"/>
    <w:rsid w:val="00C10AE5"/>
    <w:rsid w:val="00C16062"/>
    <w:rsid w:val="00C35917"/>
    <w:rsid w:val="00C572A9"/>
    <w:rsid w:val="00C76E9B"/>
    <w:rsid w:val="00C77486"/>
    <w:rsid w:val="00C80EDF"/>
    <w:rsid w:val="00C91CE4"/>
    <w:rsid w:val="00CB2610"/>
    <w:rsid w:val="00CD690B"/>
    <w:rsid w:val="00D00F9C"/>
    <w:rsid w:val="00D06913"/>
    <w:rsid w:val="00D07002"/>
    <w:rsid w:val="00D15E86"/>
    <w:rsid w:val="00D214B4"/>
    <w:rsid w:val="00D23DB9"/>
    <w:rsid w:val="00D3117D"/>
    <w:rsid w:val="00D478AB"/>
    <w:rsid w:val="00D53575"/>
    <w:rsid w:val="00D541C3"/>
    <w:rsid w:val="00D75C39"/>
    <w:rsid w:val="00D954AC"/>
    <w:rsid w:val="00DB3AA2"/>
    <w:rsid w:val="00DC77B1"/>
    <w:rsid w:val="00DE0B0C"/>
    <w:rsid w:val="00DF390C"/>
    <w:rsid w:val="00E02140"/>
    <w:rsid w:val="00E036F8"/>
    <w:rsid w:val="00E101F5"/>
    <w:rsid w:val="00E174C4"/>
    <w:rsid w:val="00E243DE"/>
    <w:rsid w:val="00E33CBF"/>
    <w:rsid w:val="00E40E7C"/>
    <w:rsid w:val="00E4361E"/>
    <w:rsid w:val="00E67CF8"/>
    <w:rsid w:val="00E82AA0"/>
    <w:rsid w:val="00E86A55"/>
    <w:rsid w:val="00EA4C6C"/>
    <w:rsid w:val="00EC2C67"/>
    <w:rsid w:val="00ED1D1F"/>
    <w:rsid w:val="00ED276C"/>
    <w:rsid w:val="00EE69D1"/>
    <w:rsid w:val="00F033C6"/>
    <w:rsid w:val="00F04896"/>
    <w:rsid w:val="00F07FBE"/>
    <w:rsid w:val="00F15707"/>
    <w:rsid w:val="00F26484"/>
    <w:rsid w:val="00F27655"/>
    <w:rsid w:val="00F301F6"/>
    <w:rsid w:val="00F60005"/>
    <w:rsid w:val="00F70910"/>
    <w:rsid w:val="00F70C23"/>
    <w:rsid w:val="00F815CB"/>
    <w:rsid w:val="00F816C5"/>
    <w:rsid w:val="00F90EDD"/>
    <w:rsid w:val="00FA0D84"/>
    <w:rsid w:val="00FA257E"/>
    <w:rsid w:val="00FB54D4"/>
    <w:rsid w:val="00FB5D99"/>
    <w:rsid w:val="00FC16D0"/>
    <w:rsid w:val="00FD10CA"/>
    <w:rsid w:val="00FF283D"/>
    <w:rsid w:val="00FF3D87"/>
    <w:rsid w:val="00FF4CB8"/>
    <w:rsid w:val="00FF548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16CBA"/>
  </w:style>
  <w:style w:type="paragraph" w:styleId="Ttulo4">
    <w:name w:val="heading 4"/>
    <w:basedOn w:val="Normal"/>
    <w:link w:val="Ttulo4Car"/>
    <w:uiPriority w:val="9"/>
    <w:rsid w:val="005712EE"/>
    <w:pPr>
      <w:spacing w:beforeLines="1" w:afterLines="1"/>
      <w:outlineLvl w:val="3"/>
    </w:pPr>
    <w:rPr>
      <w:rFonts w:ascii="Times" w:hAnsi="Times"/>
      <w:b/>
      <w:szCs w:val="20"/>
      <w:lang w:eastAsia="es-ES_tradnl"/>
    </w:rPr>
  </w:style>
  <w:style w:type="paragraph" w:styleId="Ttulo5">
    <w:name w:val="heading 5"/>
    <w:basedOn w:val="Normal"/>
    <w:link w:val="Ttulo5Car"/>
    <w:uiPriority w:val="9"/>
    <w:rsid w:val="005712EE"/>
    <w:pPr>
      <w:spacing w:beforeLines="1" w:afterLines="1"/>
      <w:outlineLvl w:val="4"/>
    </w:pPr>
    <w:rPr>
      <w:rFonts w:ascii="Times" w:hAnsi="Times"/>
      <w:b/>
      <w:sz w:val="20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basedOn w:val="Fuentedeprrafopredeter"/>
    <w:uiPriority w:val="99"/>
    <w:unhideWhenUsed/>
    <w:rsid w:val="00463E9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63E9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unhideWhenUsed/>
    <w:rsid w:val="00463E9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8414E1"/>
  </w:style>
  <w:style w:type="paragraph" w:styleId="NormalWeb">
    <w:name w:val="Normal (Web)"/>
    <w:basedOn w:val="Normal"/>
    <w:uiPriority w:val="99"/>
    <w:rsid w:val="00287B22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5712EE"/>
    <w:rPr>
      <w:rFonts w:ascii="Times" w:hAnsi="Times"/>
      <w:b/>
      <w:szCs w:val="20"/>
      <w:lang w:eastAsia="es-ES_tradnl"/>
    </w:rPr>
  </w:style>
  <w:style w:type="character" w:customStyle="1" w:styleId="Ttulo5Car">
    <w:name w:val="Título 5 Car"/>
    <w:basedOn w:val="Fuentedeprrafopredeter"/>
    <w:link w:val="Ttulo5"/>
    <w:uiPriority w:val="9"/>
    <w:rsid w:val="005712EE"/>
    <w:rPr>
      <w:rFonts w:ascii="Times" w:hAnsi="Times"/>
      <w:b/>
      <w:sz w:val="20"/>
      <w:szCs w:val="20"/>
      <w:lang w:eastAsia="es-ES_tradnl"/>
    </w:rPr>
  </w:style>
  <w:style w:type="paragraph" w:customStyle="1" w:styleId="xl25">
    <w:name w:val="xl25"/>
    <w:basedOn w:val="Normal"/>
    <w:rsid w:val="00D53575"/>
    <w:pP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6">
    <w:name w:val="xl26"/>
    <w:basedOn w:val="Normal"/>
    <w:rsid w:val="00D53575"/>
    <w:pPr>
      <w:spacing w:beforeLines="1" w:afterLines="1"/>
      <w:jc w:val="center"/>
    </w:pPr>
    <w:rPr>
      <w:rFonts w:ascii="Times" w:hAnsi="Times"/>
      <w:sz w:val="20"/>
      <w:szCs w:val="20"/>
      <w:lang w:eastAsia="es-ES_tradnl"/>
    </w:rPr>
  </w:style>
  <w:style w:type="paragraph" w:customStyle="1" w:styleId="xl27">
    <w:name w:val="xl27"/>
    <w:basedOn w:val="Normal"/>
    <w:rsid w:val="00D53575"/>
    <w:pPr>
      <w:spacing w:beforeLines="1" w:afterLines="1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8">
    <w:name w:val="xl28"/>
    <w:basedOn w:val="Normal"/>
    <w:rsid w:val="00D53575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  <w:style w:type="paragraph" w:customStyle="1" w:styleId="xl29">
    <w:name w:val="xl29"/>
    <w:basedOn w:val="Normal"/>
    <w:rsid w:val="00D53575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4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354</Words>
  <Characters>2019</Characters>
  <Application>Microsoft Macintosh Word</Application>
  <DocSecurity>0</DocSecurity>
  <Lines>16</Lines>
  <Paragraphs>4</Paragraphs>
  <ScaleCrop>false</ScaleCrop>
  <Company>personal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Waugh</dc:creator>
  <cp:keywords/>
  <cp:lastModifiedBy>Enrique Waugh</cp:lastModifiedBy>
  <cp:revision>3</cp:revision>
  <cp:lastPrinted>2015-05-16T20:43:00Z</cp:lastPrinted>
  <dcterms:created xsi:type="dcterms:W3CDTF">2015-10-31T14:35:00Z</dcterms:created>
  <dcterms:modified xsi:type="dcterms:W3CDTF">2015-10-31T14:43:00Z</dcterms:modified>
</cp:coreProperties>
</file>